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5D" w:rsidRDefault="00DD715D" w:rsidP="00DD7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044EEBB3" wp14:editId="62B4EF3E">
            <wp:simplePos x="0" y="0"/>
            <wp:positionH relativeFrom="column">
              <wp:posOffset>2494280</wp:posOffset>
            </wp:positionH>
            <wp:positionV relativeFrom="paragraph">
              <wp:posOffset>-90170</wp:posOffset>
            </wp:positionV>
            <wp:extent cx="915035" cy="141033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 Р О Е К Т</w:t>
      </w:r>
    </w:p>
    <w:p w:rsidR="00DD715D" w:rsidRDefault="00DD715D" w:rsidP="00DD715D">
      <w:pPr>
        <w:rPr>
          <w:rFonts w:ascii="Times New Roman" w:hAnsi="Times New Roman" w:cs="Times New Roman"/>
          <w:sz w:val="28"/>
          <w:szCs w:val="28"/>
        </w:rPr>
      </w:pPr>
    </w:p>
    <w:p w:rsidR="00DD715D" w:rsidRDefault="00DD715D" w:rsidP="00DD715D">
      <w:pPr>
        <w:rPr>
          <w:rFonts w:ascii="Times New Roman" w:hAnsi="Times New Roman" w:cs="Times New Roman"/>
          <w:sz w:val="28"/>
          <w:szCs w:val="28"/>
        </w:rPr>
      </w:pPr>
    </w:p>
    <w:p w:rsidR="00DD715D" w:rsidRDefault="00DD715D" w:rsidP="00DD715D">
      <w:pPr>
        <w:rPr>
          <w:rFonts w:ascii="Times New Roman" w:hAnsi="Times New Roman" w:cs="Times New Roman"/>
          <w:sz w:val="28"/>
          <w:szCs w:val="28"/>
        </w:rPr>
      </w:pPr>
    </w:p>
    <w:p w:rsidR="00DD715D" w:rsidRDefault="00DD715D" w:rsidP="00DD715D">
      <w:pPr>
        <w:pStyle w:val="5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</w:t>
      </w:r>
    </w:p>
    <w:p w:rsidR="00DD715D" w:rsidRDefault="00DD715D" w:rsidP="00DD715D"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ГАВРИЛОВО-ПОСАДСКОГО ГОРОДСКОГО ПОСЕЛЕНИЯ</w:t>
      </w:r>
    </w:p>
    <w:p w:rsidR="00DD715D" w:rsidRDefault="00DD715D" w:rsidP="00DD715D">
      <w:pPr>
        <w:pStyle w:val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ГАВРИЛОВО-ПОСАДСКОГО МУНИЦИПАЛЬНОГО РАЙОНА ИВАНОВСКОЙ ОБЛАСТИ</w:t>
      </w:r>
    </w:p>
    <w:p w:rsidR="00DD715D" w:rsidRDefault="00DD715D" w:rsidP="00DD715D">
      <w:pPr>
        <w:pStyle w:val="5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 w:rsidR="00DD715D" w:rsidRPr="00091052" w:rsidRDefault="00DD715D" w:rsidP="00DD715D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D715D" w:rsidRDefault="00DD715D" w:rsidP="00DD715D">
      <w:pPr>
        <w:shd w:val="clear" w:color="auto" w:fill="FFFFFF"/>
        <w:tabs>
          <w:tab w:val="left" w:pos="6045"/>
        </w:tabs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</w:p>
    <w:p w:rsidR="00DD715D" w:rsidRPr="00091052" w:rsidRDefault="00DD715D" w:rsidP="00DD715D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</w:t>
      </w:r>
      <w:r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21</w:t>
      </w:r>
      <w:r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</w:t>
      </w:r>
    </w:p>
    <w:p w:rsidR="00DD715D" w:rsidRPr="00091052" w:rsidRDefault="00DD715D" w:rsidP="00DD715D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DD715D" w:rsidRPr="00091052" w:rsidRDefault="00DD715D" w:rsidP="00DD71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исполнении бюджета Гаврилово-Посадского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городского поселения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20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DD715D" w:rsidRDefault="00DD715D" w:rsidP="00DD7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DD715D" w:rsidRPr="00091052" w:rsidRDefault="00DD715D" w:rsidP="00DD7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DD715D" w:rsidRPr="00091052" w:rsidRDefault="00DD715D" w:rsidP="00DD7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со статьей 264.6 Бюджетного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Кодекса Российской Федерации, статьей 56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Гаврилово-Посадского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Положением о бюджетном процессе в Гаврилово-Посадском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городском поселении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Совет Гаврилово-Посадского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 е ш и 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DD715D" w:rsidRPr="00091052" w:rsidRDefault="00DD715D" w:rsidP="00DD7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отчет об исполнени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 бюджета Гаврилово-Посадского 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C5C4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за 20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20</w:t>
      </w:r>
      <w:r w:rsidRPr="005C5C4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год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бщих объемах по доходам в сумме</w:t>
      </w:r>
      <w:r w:rsidRPr="00A224A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133 439 283,18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131 027 782,44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P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профицитом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бюджета в сумме </w:t>
      </w:r>
      <w:r w:rsidRP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2 411 500,74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1.</w:t>
      </w:r>
    </w:p>
    <w:p w:rsidR="00DD715D" w:rsidRPr="00091052" w:rsidRDefault="00DD715D" w:rsidP="00DD7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показатели:</w:t>
      </w:r>
    </w:p>
    <w:p w:rsidR="00DD715D" w:rsidRPr="00091052" w:rsidRDefault="00DD715D" w:rsidP="00DD7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доходов бюджета Гаврилово-Посадского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ов согласно приложению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2;</w:t>
      </w:r>
    </w:p>
    <w:p w:rsidR="00DD715D" w:rsidRPr="00091052" w:rsidRDefault="00DD715D" w:rsidP="00DD7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расходов</w:t>
      </w:r>
      <w:proofErr w:type="gramEnd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Гаврилово-Посадского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ведомственной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структуре расходов бюджета согласно приложению 3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DD715D" w:rsidRPr="00091052" w:rsidRDefault="00DD715D" w:rsidP="00DD7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Гаврилово-Посадского 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бюджетов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согласно приложению 4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DD715D" w:rsidRPr="00091052" w:rsidRDefault="00DD715D" w:rsidP="00DD7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источников финансирования дефицита бюджета Гаврилово-Посадского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ов бюджетов согласно приложению 5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DD715D" w:rsidRDefault="00DD715D" w:rsidP="00DD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D1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BB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сборнике «Вестник Гаврилово-Посадского муниципального района»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F5BBB">
        <w:rPr>
          <w:rFonts w:ascii="Times New Roman" w:hAnsi="Times New Roman" w:cs="Times New Roman"/>
          <w:sz w:val="28"/>
          <w:szCs w:val="28"/>
        </w:rPr>
        <w:t>сайте Гаврилово-</w:t>
      </w:r>
      <w:r>
        <w:rPr>
          <w:rFonts w:ascii="Times New Roman" w:hAnsi="Times New Roman" w:cs="Times New Roman"/>
          <w:sz w:val="28"/>
          <w:szCs w:val="28"/>
        </w:rPr>
        <w:t xml:space="preserve">Посадского городского поселения </w:t>
      </w:r>
      <w:r w:rsidRPr="007F5B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F5BB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F5BBB">
        <w:rPr>
          <w:rFonts w:ascii="Times New Roman" w:hAnsi="Times New Roman" w:cs="Times New Roman"/>
          <w:sz w:val="28"/>
          <w:szCs w:val="28"/>
        </w:rPr>
        <w:t>. adm-gorpos.ru).</w:t>
      </w:r>
    </w:p>
    <w:p w:rsidR="00DD715D" w:rsidRDefault="00DD715D" w:rsidP="00DD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15D" w:rsidRPr="007F5BBB" w:rsidRDefault="00DD715D" w:rsidP="00DD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715D" w:rsidRPr="00C75683" w:rsidRDefault="00DD715D" w:rsidP="00DD7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дня</w:t>
      </w:r>
      <w:r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официального 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публикования</w:t>
      </w:r>
      <w:r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DD715D" w:rsidRPr="00091052" w:rsidRDefault="00DD715D" w:rsidP="00DD7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D715D" w:rsidRDefault="00DD715D" w:rsidP="00DD7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D715D" w:rsidRPr="00091052" w:rsidRDefault="00DD715D" w:rsidP="00DD7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D715D" w:rsidRDefault="00DD715D" w:rsidP="00DD71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Глава Гаврилово-Посадского  </w:t>
      </w:r>
    </w:p>
    <w:p w:rsidR="00DD715D" w:rsidRDefault="00DD715D" w:rsidP="00DD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поселения, </w:t>
      </w:r>
    </w:p>
    <w:p w:rsidR="00DD715D" w:rsidRDefault="00DD715D" w:rsidP="00DD7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Гаврилово </w:t>
      </w:r>
    </w:p>
    <w:p w:rsidR="00DD715D" w:rsidRDefault="00DD715D" w:rsidP="00DD715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Посадского городского поселения                                          В.М. Сидоров</w:t>
      </w:r>
    </w:p>
    <w:p w:rsidR="002631CA" w:rsidRDefault="002631CA"/>
    <w:sectPr w:rsidR="0026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B2"/>
    <w:rsid w:val="002631CA"/>
    <w:rsid w:val="00DD715D"/>
    <w:rsid w:val="00F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76BE-62C6-4A2E-BF9D-7A9BAB5B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5D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DD715D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D715D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2021-04-01T10:41:00Z</dcterms:created>
  <dcterms:modified xsi:type="dcterms:W3CDTF">2021-04-01T10:43:00Z</dcterms:modified>
</cp:coreProperties>
</file>